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9" w:rsidRDefault="00155513" w:rsidP="0015551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Администрация Магинского сельского поселения</w:t>
      </w:r>
    </w:p>
    <w:p w:rsidR="00155513" w:rsidRDefault="00155513" w:rsidP="0015551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Николаевского муниципального района Хабаровского края</w:t>
      </w:r>
    </w:p>
    <w:p w:rsidR="00155513" w:rsidRDefault="00155513" w:rsidP="0015551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1E1E1E"/>
          <w:sz w:val="28"/>
          <w:szCs w:val="28"/>
        </w:rPr>
      </w:pPr>
    </w:p>
    <w:p w:rsidR="00155513" w:rsidRPr="00155513" w:rsidRDefault="00155513" w:rsidP="0015551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color w:val="1E1E1E"/>
          <w:sz w:val="28"/>
          <w:szCs w:val="28"/>
        </w:rPr>
        <w:t>ПОСТАНОВЛЕНИЕ</w:t>
      </w:r>
    </w:p>
    <w:p w:rsidR="005743A9" w:rsidRPr="00155513" w:rsidRDefault="005743A9" w:rsidP="00155513">
      <w:pPr>
        <w:pStyle w:val="a3"/>
        <w:spacing w:before="0" w:beforeAutospacing="0" w:after="0" w:afterAutospacing="0" w:line="240" w:lineRule="exact"/>
        <w:ind w:firstLine="147"/>
        <w:jc w:val="center"/>
        <w:rPr>
          <w:color w:val="1E1E1E"/>
          <w:sz w:val="28"/>
          <w:szCs w:val="28"/>
        </w:rPr>
      </w:pPr>
    </w:p>
    <w:p w:rsidR="005743A9" w:rsidRPr="00155513" w:rsidRDefault="005743A9" w:rsidP="00155513">
      <w:pPr>
        <w:pStyle w:val="a3"/>
        <w:spacing w:before="0" w:beforeAutospacing="0" w:after="0" w:afterAutospacing="0" w:line="240" w:lineRule="exact"/>
        <w:ind w:firstLine="147"/>
        <w:jc w:val="center"/>
        <w:rPr>
          <w:color w:val="1E1E1E"/>
          <w:sz w:val="28"/>
          <w:szCs w:val="28"/>
        </w:rPr>
      </w:pPr>
    </w:p>
    <w:p w:rsidR="005743A9" w:rsidRDefault="005743A9" w:rsidP="00155513">
      <w:pPr>
        <w:pStyle w:val="a3"/>
        <w:spacing w:before="0" w:beforeAutospacing="0" w:after="0" w:afterAutospacing="0" w:line="240" w:lineRule="exact"/>
        <w:ind w:firstLine="147"/>
        <w:jc w:val="center"/>
        <w:rPr>
          <w:color w:val="1E1E1E"/>
          <w:sz w:val="28"/>
          <w:szCs w:val="28"/>
        </w:rPr>
      </w:pPr>
    </w:p>
    <w:p w:rsidR="00421CE3" w:rsidRDefault="00155513" w:rsidP="00155513">
      <w:pPr>
        <w:pStyle w:val="a3"/>
        <w:spacing w:before="0" w:beforeAutospacing="0" w:after="0" w:afterAutospacing="0" w:line="240" w:lineRule="exact"/>
        <w:ind w:firstLine="147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11.09.2018                                                                                                № 72п</w:t>
      </w:r>
    </w:p>
    <w:p w:rsidR="00421CE3" w:rsidRDefault="00421CE3" w:rsidP="00155513">
      <w:pPr>
        <w:pStyle w:val="a3"/>
        <w:spacing w:before="0" w:beforeAutospacing="0" w:after="0" w:afterAutospacing="0" w:line="240" w:lineRule="exact"/>
        <w:ind w:firstLine="147"/>
        <w:jc w:val="center"/>
        <w:rPr>
          <w:color w:val="1E1E1E"/>
          <w:sz w:val="28"/>
          <w:szCs w:val="28"/>
        </w:rPr>
      </w:pPr>
    </w:p>
    <w:p w:rsidR="009C21D9" w:rsidRDefault="009C21D9" w:rsidP="009C21D9">
      <w:pPr>
        <w:pStyle w:val="a3"/>
        <w:spacing w:before="0" w:beforeAutospacing="0" w:after="0" w:afterAutospacing="0"/>
        <w:ind w:firstLine="147"/>
        <w:rPr>
          <w:color w:val="1E1E1E"/>
          <w:sz w:val="10"/>
          <w:szCs w:val="10"/>
        </w:rPr>
      </w:pPr>
    </w:p>
    <w:p w:rsidR="000E2EAC" w:rsidRDefault="000E2EAC" w:rsidP="009C21D9">
      <w:pPr>
        <w:pStyle w:val="a3"/>
        <w:spacing w:before="0" w:beforeAutospacing="0" w:after="0" w:afterAutospacing="0"/>
        <w:ind w:firstLine="147"/>
        <w:rPr>
          <w:color w:val="1E1E1E"/>
          <w:sz w:val="10"/>
          <w:szCs w:val="10"/>
        </w:rPr>
      </w:pPr>
    </w:p>
    <w:p w:rsidR="00155513" w:rsidRDefault="00155513" w:rsidP="009C21D9">
      <w:pPr>
        <w:pStyle w:val="a3"/>
        <w:spacing w:before="0" w:beforeAutospacing="0" w:after="0" w:afterAutospacing="0"/>
        <w:ind w:firstLine="147"/>
        <w:rPr>
          <w:color w:val="1E1E1E"/>
          <w:sz w:val="10"/>
          <w:szCs w:val="10"/>
        </w:rPr>
      </w:pPr>
    </w:p>
    <w:p w:rsidR="00155513" w:rsidRPr="009C21D9" w:rsidRDefault="00155513" w:rsidP="009C21D9">
      <w:pPr>
        <w:pStyle w:val="a3"/>
        <w:spacing w:before="0" w:beforeAutospacing="0" w:after="0" w:afterAutospacing="0"/>
        <w:ind w:firstLine="147"/>
        <w:rPr>
          <w:color w:val="1E1E1E"/>
          <w:sz w:val="10"/>
          <w:szCs w:val="10"/>
        </w:rPr>
      </w:pPr>
    </w:p>
    <w:p w:rsidR="00E63B83" w:rsidRPr="00C505ED" w:rsidRDefault="00E63B83" w:rsidP="00C505ED">
      <w:pPr>
        <w:pStyle w:val="a3"/>
        <w:spacing w:before="0" w:beforeAutospacing="0" w:after="0" w:afterAutospacing="0" w:line="240" w:lineRule="exact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учр</w:t>
      </w:r>
      <w:r w:rsidRPr="00C505ED">
        <w:rPr>
          <w:color w:val="1E1E1E"/>
          <w:sz w:val="28"/>
          <w:szCs w:val="28"/>
        </w:rPr>
        <w:t>е</w:t>
      </w:r>
      <w:r w:rsidRPr="00C505ED">
        <w:rPr>
          <w:color w:val="1E1E1E"/>
          <w:sz w:val="28"/>
          <w:szCs w:val="28"/>
        </w:rPr>
        <w:t>ждениями и муниципальными унитарными предприятиями, в объекты к</w:t>
      </w:r>
      <w:r w:rsidRPr="00C505ED">
        <w:rPr>
          <w:color w:val="1E1E1E"/>
          <w:sz w:val="28"/>
          <w:szCs w:val="28"/>
        </w:rPr>
        <w:t>а</w:t>
      </w:r>
      <w:r w:rsidRPr="00C505ED">
        <w:rPr>
          <w:color w:val="1E1E1E"/>
          <w:sz w:val="28"/>
          <w:szCs w:val="28"/>
        </w:rPr>
        <w:t>питального строительства и (или) на приобретение объектов недвижимого имущества за счет средств местного бюджета</w:t>
      </w:r>
    </w:p>
    <w:p w:rsidR="009C21D9" w:rsidRDefault="00E63B83" w:rsidP="009C21D9">
      <w:pPr>
        <w:pStyle w:val="a3"/>
        <w:tabs>
          <w:tab w:val="left" w:pos="709"/>
        </w:tabs>
        <w:spacing w:before="0" w:beforeAutospacing="0" w:after="0" w:afterAutospacing="0" w:line="240" w:lineRule="exac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</w:p>
    <w:p w:rsidR="009C21D9" w:rsidRDefault="009C21D9" w:rsidP="009C21D9">
      <w:pPr>
        <w:pStyle w:val="a3"/>
        <w:tabs>
          <w:tab w:val="left" w:pos="709"/>
        </w:tabs>
        <w:spacing w:before="0" w:beforeAutospacing="0" w:after="0" w:afterAutospacing="0" w:line="240" w:lineRule="exact"/>
        <w:ind w:firstLine="150"/>
        <w:jc w:val="both"/>
        <w:rPr>
          <w:color w:val="1E1E1E"/>
          <w:sz w:val="28"/>
          <w:szCs w:val="28"/>
        </w:rPr>
      </w:pPr>
    </w:p>
    <w:p w:rsidR="009C21D9" w:rsidRPr="00C505ED" w:rsidRDefault="009C21D9" w:rsidP="009C21D9">
      <w:pPr>
        <w:pStyle w:val="a3"/>
        <w:tabs>
          <w:tab w:val="left" w:pos="709"/>
        </w:tabs>
        <w:spacing w:before="0" w:beforeAutospacing="0" w:after="0" w:afterAutospacing="0" w:line="240" w:lineRule="exact"/>
        <w:ind w:firstLine="150"/>
        <w:jc w:val="both"/>
        <w:rPr>
          <w:color w:val="1E1E1E"/>
          <w:sz w:val="28"/>
          <w:szCs w:val="28"/>
        </w:rPr>
      </w:pPr>
    </w:p>
    <w:p w:rsidR="00E63B83" w:rsidRPr="00C505ED" w:rsidRDefault="00C505ED" w:rsidP="00C505ED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 xml:space="preserve">          </w:t>
      </w:r>
      <w:r w:rsidR="00E63B83" w:rsidRPr="00C505ED">
        <w:rPr>
          <w:color w:val="1E1E1E"/>
          <w:sz w:val="28"/>
          <w:szCs w:val="28"/>
        </w:rPr>
        <w:t>В соответствии со статьей 80 Бюджетного кодекса Российской Фед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рации, администрация</w:t>
      </w:r>
      <w:r w:rsidRPr="00C505ED">
        <w:rPr>
          <w:color w:val="1E1E1E"/>
          <w:sz w:val="28"/>
          <w:szCs w:val="28"/>
        </w:rPr>
        <w:t xml:space="preserve"> Магинского</w:t>
      </w:r>
      <w:r w:rsidR="000D72CA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 xml:space="preserve">сельского поселения </w:t>
      </w:r>
    </w:p>
    <w:p w:rsidR="00E63B83" w:rsidRPr="00C505ED" w:rsidRDefault="00E63B83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ПОСТАНОВЛЯЕТ:</w:t>
      </w:r>
    </w:p>
    <w:p w:rsidR="00E63B83" w:rsidRDefault="000D72CA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1.</w:t>
      </w:r>
      <w:r w:rsidR="003D7E2B" w:rsidRPr="00C505ED">
        <w:rPr>
          <w:color w:val="1E1E1E"/>
          <w:sz w:val="28"/>
          <w:szCs w:val="28"/>
        </w:rPr>
        <w:t xml:space="preserve"> </w:t>
      </w:r>
      <w:r w:rsidR="00AC5730">
        <w:rPr>
          <w:color w:val="1E1E1E"/>
          <w:sz w:val="28"/>
          <w:szCs w:val="28"/>
        </w:rPr>
        <w:t>Утвердить</w:t>
      </w:r>
      <w:r w:rsidR="00E63B83" w:rsidRPr="00C505ED">
        <w:rPr>
          <w:color w:val="1E1E1E"/>
          <w:sz w:val="28"/>
          <w:szCs w:val="28"/>
        </w:rPr>
        <w:t xml:space="preserve"> Порядок принятия решения о предоставлении бюдже</w:t>
      </w:r>
      <w:r w:rsidR="00E63B83" w:rsidRPr="00C505ED">
        <w:rPr>
          <w:color w:val="1E1E1E"/>
          <w:sz w:val="28"/>
          <w:szCs w:val="28"/>
        </w:rPr>
        <w:t>т</w:t>
      </w:r>
      <w:r w:rsidR="00E63B83" w:rsidRPr="00C505ED">
        <w:rPr>
          <w:color w:val="1E1E1E"/>
          <w:sz w:val="28"/>
          <w:szCs w:val="28"/>
        </w:rPr>
        <w:t>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го имущества за счет средств местного бюджета</w:t>
      </w:r>
      <w:r w:rsidR="00AC5730">
        <w:rPr>
          <w:color w:val="1E1E1E"/>
          <w:sz w:val="28"/>
          <w:szCs w:val="28"/>
        </w:rPr>
        <w:t xml:space="preserve"> (прилагается)</w:t>
      </w:r>
      <w:r w:rsidR="00593EBB" w:rsidRPr="00C505ED">
        <w:rPr>
          <w:color w:val="1E1E1E"/>
          <w:sz w:val="28"/>
          <w:szCs w:val="28"/>
        </w:rPr>
        <w:t>.</w:t>
      </w:r>
    </w:p>
    <w:p w:rsidR="00C505ED" w:rsidRPr="00C505ED" w:rsidRDefault="00C505ED" w:rsidP="00C505ED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 Настоящее постановление опубликовать в «Сборнике правовых а</w:t>
      </w:r>
      <w:r>
        <w:rPr>
          <w:color w:val="1E1E1E"/>
          <w:sz w:val="28"/>
          <w:szCs w:val="28"/>
        </w:rPr>
        <w:t>к</w:t>
      </w:r>
      <w:r>
        <w:rPr>
          <w:color w:val="1E1E1E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поселения.</w:t>
      </w:r>
    </w:p>
    <w:p w:rsidR="00E63B83" w:rsidRDefault="00C505ED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3. </w:t>
      </w:r>
      <w:proofErr w:type="gramStart"/>
      <w:r>
        <w:rPr>
          <w:color w:val="1E1E1E"/>
          <w:sz w:val="28"/>
          <w:szCs w:val="28"/>
        </w:rPr>
        <w:t>Контроль за</w:t>
      </w:r>
      <w:proofErr w:type="gramEnd"/>
      <w:r>
        <w:rPr>
          <w:color w:val="1E1E1E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 </w:t>
      </w:r>
      <w:proofErr w:type="spellStart"/>
      <w:r>
        <w:rPr>
          <w:color w:val="1E1E1E"/>
          <w:sz w:val="28"/>
          <w:szCs w:val="28"/>
        </w:rPr>
        <w:t>Мавровского</w:t>
      </w:r>
      <w:proofErr w:type="spellEnd"/>
      <w:r>
        <w:rPr>
          <w:color w:val="1E1E1E"/>
          <w:sz w:val="28"/>
          <w:szCs w:val="28"/>
        </w:rPr>
        <w:t xml:space="preserve"> В.Е.</w:t>
      </w:r>
    </w:p>
    <w:p w:rsidR="009043AF" w:rsidRPr="00C505ED" w:rsidRDefault="009043AF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C505ED" w:rsidRDefault="00C505ED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9043AF" w:rsidRDefault="009043AF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9043AF" w:rsidRPr="00C505ED" w:rsidRDefault="009043AF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E63B83" w:rsidRPr="00C505ED" w:rsidRDefault="00C505ED" w:rsidP="00C505ED">
      <w:pPr>
        <w:pStyle w:val="a3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Глава сельского поселения</w:t>
      </w:r>
      <w:r w:rsidR="00E63B83" w:rsidRPr="00C505ED">
        <w:rPr>
          <w:color w:val="1E1E1E"/>
          <w:sz w:val="28"/>
          <w:szCs w:val="28"/>
        </w:rPr>
        <w:t>                         </w:t>
      </w:r>
      <w:r w:rsidR="000E2EAC">
        <w:rPr>
          <w:color w:val="1E1E1E"/>
          <w:sz w:val="28"/>
          <w:szCs w:val="28"/>
        </w:rPr>
        <w:t>                             </w:t>
      </w:r>
      <w:r>
        <w:rPr>
          <w:color w:val="1E1E1E"/>
          <w:sz w:val="28"/>
          <w:szCs w:val="28"/>
        </w:rPr>
        <w:t xml:space="preserve"> В.Е. Мавровский </w:t>
      </w:r>
    </w:p>
    <w:p w:rsidR="00E63B83" w:rsidRPr="00C505ED" w:rsidRDefault="00E63B83" w:rsidP="00E63B83">
      <w:pPr>
        <w:pStyle w:val="a3"/>
        <w:spacing w:before="0" w:beforeAutospacing="0" w:after="200" w:afterAutospacing="0" w:line="255" w:lineRule="atLeas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</w:p>
    <w:p w:rsidR="00E63B83" w:rsidRPr="00C505ED" w:rsidRDefault="00E63B83" w:rsidP="00E63B83">
      <w:pPr>
        <w:pStyle w:val="a3"/>
        <w:spacing w:before="0" w:beforeAutospacing="0" w:after="200" w:afterAutospacing="0" w:line="255" w:lineRule="atLeas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</w:p>
    <w:p w:rsidR="00E63B83" w:rsidRPr="00C505ED" w:rsidRDefault="00E63B83" w:rsidP="00E63B83">
      <w:pPr>
        <w:pStyle w:val="a3"/>
        <w:spacing w:before="0" w:beforeAutospacing="0" w:after="200" w:afterAutospacing="0" w:line="255" w:lineRule="atLeas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</w:p>
    <w:p w:rsidR="00E63B83" w:rsidRPr="00C505ED" w:rsidRDefault="00E63B83" w:rsidP="00E63B83">
      <w:pPr>
        <w:pStyle w:val="a3"/>
        <w:spacing w:before="0" w:beforeAutospacing="0" w:after="200" w:afterAutospacing="0" w:line="255" w:lineRule="atLeas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</w:p>
    <w:p w:rsidR="00E63B83" w:rsidRPr="00C505ED" w:rsidRDefault="00E63B83" w:rsidP="00E63B83">
      <w:pPr>
        <w:pStyle w:val="a3"/>
        <w:spacing w:before="0" w:beforeAutospacing="0" w:after="200" w:afterAutospacing="0" w:line="255" w:lineRule="atLeas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</w:p>
    <w:p w:rsidR="00C77121" w:rsidRPr="00C505ED" w:rsidRDefault="00C77121" w:rsidP="00865E91">
      <w:pPr>
        <w:pStyle w:val="a3"/>
        <w:spacing w:before="0" w:beforeAutospacing="0" w:after="200" w:afterAutospacing="0" w:line="255" w:lineRule="atLeast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4230"/>
      </w:tblGrid>
      <w:tr w:rsidR="00865E91" w:rsidTr="00865E91">
        <w:tc>
          <w:tcPr>
            <w:tcW w:w="5211" w:type="dxa"/>
          </w:tcPr>
          <w:p w:rsidR="00865E91" w:rsidRDefault="00865E91" w:rsidP="00865E91">
            <w:pPr>
              <w:pStyle w:val="a3"/>
              <w:spacing w:before="0" w:beforeAutospacing="0" w:after="0" w:afterAutospacing="0" w:line="255" w:lineRule="atLeast"/>
              <w:jc w:val="right"/>
              <w:rPr>
                <w:color w:val="1E1E1E"/>
                <w:sz w:val="28"/>
                <w:szCs w:val="28"/>
              </w:rPr>
            </w:pPr>
          </w:p>
        </w:tc>
        <w:tc>
          <w:tcPr>
            <w:tcW w:w="4246" w:type="dxa"/>
          </w:tcPr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УТВЕРЖДЕН</w:t>
            </w: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постановлением </w:t>
            </w:r>
            <w:r w:rsidR="009C21D9">
              <w:rPr>
                <w:color w:val="1E1E1E"/>
                <w:sz w:val="28"/>
                <w:szCs w:val="28"/>
              </w:rPr>
              <w:t xml:space="preserve"> </w:t>
            </w:r>
            <w:r>
              <w:rPr>
                <w:color w:val="1E1E1E"/>
                <w:sz w:val="28"/>
                <w:szCs w:val="28"/>
              </w:rPr>
              <w:t>администрации</w:t>
            </w: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Магинского сельского поселения</w:t>
            </w: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</w:p>
          <w:p w:rsidR="00865E91" w:rsidRDefault="000D06D7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color w:val="1E1E1E"/>
                <w:sz w:val="28"/>
                <w:szCs w:val="28"/>
              </w:rPr>
              <w:t>т 11.09.2018</w:t>
            </w:r>
            <w:r w:rsidR="00865E91">
              <w:rPr>
                <w:color w:val="1E1E1E"/>
                <w:sz w:val="28"/>
                <w:szCs w:val="28"/>
              </w:rPr>
              <w:t xml:space="preserve">   </w:t>
            </w:r>
            <w:r>
              <w:rPr>
                <w:color w:val="1E1E1E"/>
                <w:sz w:val="28"/>
                <w:szCs w:val="28"/>
              </w:rPr>
              <w:t xml:space="preserve">                №  72п               </w:t>
            </w:r>
          </w:p>
        </w:tc>
      </w:tr>
      <w:tr w:rsidR="00865E91" w:rsidTr="00865E91">
        <w:tc>
          <w:tcPr>
            <w:tcW w:w="5211" w:type="dxa"/>
          </w:tcPr>
          <w:p w:rsidR="00865E91" w:rsidRDefault="00865E91" w:rsidP="00865E91">
            <w:pPr>
              <w:pStyle w:val="a3"/>
              <w:spacing w:before="0" w:beforeAutospacing="0" w:after="0" w:afterAutospacing="0"/>
              <w:jc w:val="right"/>
              <w:rPr>
                <w:color w:val="1E1E1E"/>
                <w:sz w:val="28"/>
                <w:szCs w:val="28"/>
              </w:rPr>
            </w:pPr>
          </w:p>
        </w:tc>
        <w:tc>
          <w:tcPr>
            <w:tcW w:w="4246" w:type="dxa"/>
          </w:tcPr>
          <w:p w:rsidR="00865E91" w:rsidRDefault="00865E91" w:rsidP="00865E91">
            <w:pPr>
              <w:pStyle w:val="a3"/>
              <w:spacing w:before="0" w:beforeAutospacing="0" w:after="0" w:afterAutospacing="0"/>
              <w:jc w:val="right"/>
              <w:rPr>
                <w:color w:val="1E1E1E"/>
                <w:sz w:val="28"/>
                <w:szCs w:val="28"/>
              </w:rPr>
            </w:pPr>
          </w:p>
        </w:tc>
      </w:tr>
    </w:tbl>
    <w:p w:rsidR="00E74C83" w:rsidRDefault="00E74C83" w:rsidP="00865E91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E74C83" w:rsidRDefault="00E74C83" w:rsidP="00865E91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E63B83" w:rsidRPr="00C505ED" w:rsidRDefault="00E63B83" w:rsidP="00865E91">
      <w:pPr>
        <w:pStyle w:val="a3"/>
        <w:spacing w:before="0" w:beforeAutospacing="0" w:after="0" w:afterAutospacing="0" w:line="240" w:lineRule="exact"/>
        <w:jc w:val="center"/>
        <w:rPr>
          <w:color w:val="1E1E1E"/>
          <w:sz w:val="28"/>
          <w:szCs w:val="28"/>
        </w:rPr>
      </w:pPr>
      <w:r w:rsidRPr="00C505ED">
        <w:rPr>
          <w:bCs/>
          <w:color w:val="1E1E1E"/>
          <w:sz w:val="28"/>
          <w:szCs w:val="28"/>
        </w:rPr>
        <w:t>ПОРЯДОК</w:t>
      </w:r>
    </w:p>
    <w:p w:rsidR="00E63B83" w:rsidRPr="00C505ED" w:rsidRDefault="00E63B83" w:rsidP="00865E91">
      <w:pPr>
        <w:pStyle w:val="a3"/>
        <w:spacing w:before="0" w:beforeAutospacing="0" w:after="0" w:afterAutospacing="0" w:line="240" w:lineRule="exact"/>
        <w:ind w:firstLine="147"/>
        <w:jc w:val="center"/>
        <w:rPr>
          <w:color w:val="1E1E1E"/>
          <w:sz w:val="28"/>
          <w:szCs w:val="28"/>
        </w:rPr>
      </w:pPr>
      <w:r w:rsidRPr="00C505ED">
        <w:rPr>
          <w:bCs/>
          <w:color w:val="1E1E1E"/>
          <w:sz w:val="28"/>
          <w:szCs w:val="28"/>
        </w:rPr>
        <w:t>принятия решения о предоставлении бюджетных инвестиций юридич</w:t>
      </w:r>
      <w:r w:rsidRPr="00C505ED">
        <w:rPr>
          <w:bCs/>
          <w:color w:val="1E1E1E"/>
          <w:sz w:val="28"/>
          <w:szCs w:val="28"/>
        </w:rPr>
        <w:t>е</w:t>
      </w:r>
      <w:r w:rsidRPr="00C505ED">
        <w:rPr>
          <w:bCs/>
          <w:color w:val="1E1E1E"/>
          <w:sz w:val="28"/>
          <w:szCs w:val="28"/>
        </w:rPr>
        <w:t>ским лицам, не являющимся муниципальными учреждениями и муниц</w:t>
      </w:r>
      <w:r w:rsidRPr="00C505ED">
        <w:rPr>
          <w:bCs/>
          <w:color w:val="1E1E1E"/>
          <w:sz w:val="28"/>
          <w:szCs w:val="28"/>
        </w:rPr>
        <w:t>и</w:t>
      </w:r>
      <w:r w:rsidRPr="00C505ED">
        <w:rPr>
          <w:bCs/>
          <w:color w:val="1E1E1E"/>
          <w:sz w:val="28"/>
          <w:szCs w:val="28"/>
        </w:rPr>
        <w:t>пальными унитарными предприятиями, в объекты капитального строител</w:t>
      </w:r>
      <w:r w:rsidRPr="00C505ED">
        <w:rPr>
          <w:bCs/>
          <w:color w:val="1E1E1E"/>
          <w:sz w:val="28"/>
          <w:szCs w:val="28"/>
        </w:rPr>
        <w:t>ь</w:t>
      </w:r>
      <w:r w:rsidRPr="00C505ED">
        <w:rPr>
          <w:bCs/>
          <w:color w:val="1E1E1E"/>
          <w:sz w:val="28"/>
          <w:szCs w:val="28"/>
        </w:rPr>
        <w:t>ства и (или) на приобретение объектов недвижимого имущества за счет средств местного бюджета</w:t>
      </w:r>
    </w:p>
    <w:p w:rsidR="00E63B83" w:rsidRDefault="00E63B83" w:rsidP="00865E91">
      <w:pPr>
        <w:pStyle w:val="a3"/>
        <w:spacing w:before="0" w:beforeAutospacing="0" w:after="0" w:afterAutospacing="0" w:line="240" w:lineRule="exac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</w:p>
    <w:p w:rsidR="00E74C83" w:rsidRPr="00C505ED" w:rsidRDefault="00E74C83" w:rsidP="00865E91">
      <w:pPr>
        <w:pStyle w:val="a3"/>
        <w:spacing w:before="0" w:beforeAutospacing="0" w:after="0" w:afterAutospacing="0" w:line="240" w:lineRule="exact"/>
        <w:ind w:firstLine="150"/>
        <w:jc w:val="both"/>
        <w:rPr>
          <w:color w:val="1E1E1E"/>
          <w:sz w:val="28"/>
          <w:szCs w:val="28"/>
        </w:rPr>
      </w:pPr>
    </w:p>
    <w:p w:rsidR="00E63B83" w:rsidRPr="00C505ED" w:rsidRDefault="00865E91" w:rsidP="00865E91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       </w:t>
      </w:r>
      <w:r w:rsidR="00306CD3" w:rsidRPr="00C505ED">
        <w:rPr>
          <w:bCs/>
          <w:color w:val="1E1E1E"/>
          <w:sz w:val="28"/>
          <w:szCs w:val="28"/>
        </w:rPr>
        <w:t>1</w:t>
      </w:r>
      <w:r w:rsidR="00E63B83" w:rsidRPr="00C505ED">
        <w:rPr>
          <w:bCs/>
          <w:color w:val="1E1E1E"/>
          <w:sz w:val="28"/>
          <w:szCs w:val="28"/>
        </w:rPr>
        <w:t>. Основные положения</w:t>
      </w:r>
    </w:p>
    <w:p w:rsidR="00E63B83" w:rsidRPr="00C505ED" w:rsidRDefault="00306CD3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1</w:t>
      </w:r>
      <w:r w:rsidRPr="00C505ED">
        <w:rPr>
          <w:color w:val="1E1E1E"/>
          <w:sz w:val="28"/>
          <w:szCs w:val="28"/>
        </w:rPr>
        <w:t>.1</w:t>
      </w:r>
      <w:r w:rsidR="00E63B83" w:rsidRPr="00C505ED">
        <w:rPr>
          <w:color w:val="1E1E1E"/>
          <w:sz w:val="28"/>
          <w:szCs w:val="28"/>
        </w:rPr>
        <w:t xml:space="preserve">. </w:t>
      </w:r>
      <w:proofErr w:type="gramStart"/>
      <w:r w:rsidR="00E63B83" w:rsidRPr="00C505ED">
        <w:rPr>
          <w:color w:val="1E1E1E"/>
          <w:sz w:val="28"/>
          <w:szCs w:val="28"/>
        </w:rPr>
        <w:t>Настоящий Порядок устанавливает правила принятия решения о предоставлении бюджетных инвестиций за счет средств местного бюджета (далее – бюджетные инвестиции) юридическим лицам, не являющимся м</w:t>
      </w:r>
      <w:r w:rsidR="00E63B83" w:rsidRPr="00C505ED">
        <w:rPr>
          <w:color w:val="1E1E1E"/>
          <w:sz w:val="28"/>
          <w:szCs w:val="28"/>
        </w:rPr>
        <w:t>у</w:t>
      </w:r>
      <w:r w:rsidR="00E63B83" w:rsidRPr="00C505ED">
        <w:rPr>
          <w:color w:val="1E1E1E"/>
          <w:sz w:val="28"/>
          <w:szCs w:val="28"/>
        </w:rPr>
        <w:t>ниципальными учреждениями и муниципальными унитарными предпри</w:t>
      </w:r>
      <w:r w:rsidR="00E63B83" w:rsidRPr="00C505ED">
        <w:rPr>
          <w:color w:val="1E1E1E"/>
          <w:sz w:val="28"/>
          <w:szCs w:val="28"/>
        </w:rPr>
        <w:t>я</w:t>
      </w:r>
      <w:r w:rsidR="00E63B83" w:rsidRPr="00C505ED">
        <w:rPr>
          <w:color w:val="1E1E1E"/>
          <w:sz w:val="28"/>
          <w:szCs w:val="28"/>
        </w:rPr>
        <w:t>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– решение).</w:t>
      </w:r>
      <w:proofErr w:type="gramEnd"/>
    </w:p>
    <w:p w:rsidR="00E63B83" w:rsidRPr="00C505ED" w:rsidRDefault="00DE7692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3D0930" w:rsidRPr="00C505ED">
        <w:rPr>
          <w:color w:val="1E1E1E"/>
          <w:sz w:val="28"/>
          <w:szCs w:val="28"/>
        </w:rPr>
        <w:t>1.</w:t>
      </w:r>
      <w:r w:rsidR="00E63B83" w:rsidRPr="00C505ED">
        <w:rPr>
          <w:color w:val="1E1E1E"/>
          <w:sz w:val="28"/>
          <w:szCs w:val="28"/>
        </w:rPr>
        <w:t>2. Инициатором подготовки проекта решения может выступать м</w:t>
      </w:r>
      <w:r w:rsidR="00E63B83" w:rsidRPr="00C505ED">
        <w:rPr>
          <w:color w:val="1E1E1E"/>
          <w:sz w:val="28"/>
          <w:szCs w:val="28"/>
        </w:rPr>
        <w:t>у</w:t>
      </w:r>
      <w:r w:rsidR="00E63B83" w:rsidRPr="00C505ED">
        <w:rPr>
          <w:color w:val="1E1E1E"/>
          <w:sz w:val="28"/>
          <w:szCs w:val="28"/>
        </w:rPr>
        <w:t>ниципальный орган исполнительной власти, являющийся главным распор</w:t>
      </w:r>
      <w:r w:rsidR="00E63B83" w:rsidRPr="00C505ED">
        <w:rPr>
          <w:color w:val="1E1E1E"/>
          <w:sz w:val="28"/>
          <w:szCs w:val="28"/>
        </w:rPr>
        <w:t>я</w:t>
      </w:r>
      <w:r w:rsidR="00E63B83" w:rsidRPr="00C505ED">
        <w:rPr>
          <w:color w:val="1E1E1E"/>
          <w:sz w:val="28"/>
          <w:szCs w:val="28"/>
        </w:rPr>
        <w:t>дителем средств местного бюджета, осуществляющим функции по норм</w:t>
      </w:r>
      <w:r w:rsidR="00E63B83" w:rsidRPr="00C505ED">
        <w:rPr>
          <w:color w:val="1E1E1E"/>
          <w:sz w:val="28"/>
          <w:szCs w:val="28"/>
        </w:rPr>
        <w:t>а</w:t>
      </w:r>
      <w:r w:rsidR="00E63B83" w:rsidRPr="00C505ED">
        <w:rPr>
          <w:color w:val="1E1E1E"/>
          <w:sz w:val="28"/>
          <w:szCs w:val="28"/>
        </w:rPr>
        <w:t>тивно-правовому регулированию в сфере деятельности, к которой отн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ситься юридическое лицо (далее - главный распорядитель).</w:t>
      </w:r>
    </w:p>
    <w:p w:rsidR="00E63B83" w:rsidRPr="00C505ED" w:rsidRDefault="00DE7692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3D0930" w:rsidRPr="00C505ED">
        <w:rPr>
          <w:color w:val="1E1E1E"/>
          <w:sz w:val="28"/>
          <w:szCs w:val="28"/>
        </w:rPr>
        <w:t>1.</w:t>
      </w:r>
      <w:r w:rsidR="00E63B83" w:rsidRPr="00C505ED">
        <w:rPr>
          <w:color w:val="1E1E1E"/>
          <w:sz w:val="28"/>
          <w:szCs w:val="28"/>
        </w:rPr>
        <w:t>3. Отбор объектов капитального строительства, в строительство (р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конструкцию, в том числе с элементами реставрации, техническое перев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оружение) которых, либо объектов недвижимого имущества (далее – об</w:t>
      </w:r>
      <w:r w:rsidR="00E63B83" w:rsidRPr="00C505ED">
        <w:rPr>
          <w:color w:val="1E1E1E"/>
          <w:sz w:val="28"/>
          <w:szCs w:val="28"/>
        </w:rPr>
        <w:t>ъ</w:t>
      </w:r>
      <w:r w:rsidR="00E63B83" w:rsidRPr="00C505ED">
        <w:rPr>
          <w:color w:val="1E1E1E"/>
          <w:sz w:val="28"/>
          <w:szCs w:val="28"/>
        </w:rPr>
        <w:t>ект), на приобретение которых необходимо осуществлять бюджетные инв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стиции, производится с учетом:</w:t>
      </w:r>
    </w:p>
    <w:p w:rsidR="00E63B83" w:rsidRPr="00C505ED" w:rsidRDefault="00964FEA" w:rsidP="00865E91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а) приоритетов и целей развития сельского поселения исходя из пр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гноза и программы социально-экономического развития сельского посел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ния, муниципальных программ, а также документов территориального пл</w:t>
      </w:r>
      <w:r w:rsidR="00E63B83" w:rsidRPr="00C505ED">
        <w:rPr>
          <w:color w:val="1E1E1E"/>
          <w:sz w:val="28"/>
          <w:szCs w:val="28"/>
        </w:rPr>
        <w:t>а</w:t>
      </w:r>
      <w:r w:rsidR="00E63B83" w:rsidRPr="00C505ED">
        <w:rPr>
          <w:color w:val="1E1E1E"/>
          <w:sz w:val="28"/>
          <w:szCs w:val="28"/>
        </w:rPr>
        <w:t>нирования сельского поселения;</w:t>
      </w:r>
    </w:p>
    <w:p w:rsidR="00E63B83" w:rsidRPr="00C505ED" w:rsidRDefault="00E63B83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  <w:r w:rsidR="00964FEA" w:rsidRPr="00C505ED">
        <w:rPr>
          <w:color w:val="1E1E1E"/>
          <w:sz w:val="28"/>
          <w:szCs w:val="28"/>
        </w:rPr>
        <w:tab/>
      </w:r>
      <w:r w:rsidRPr="00C505ED">
        <w:rPr>
          <w:color w:val="1E1E1E"/>
          <w:sz w:val="28"/>
          <w:szCs w:val="28"/>
        </w:rPr>
        <w:t>б) оценки эффективности использования средств местного бюджета, направляемых на капитальные вложения;</w:t>
      </w:r>
    </w:p>
    <w:p w:rsidR="00E63B83" w:rsidRPr="00C505ED" w:rsidRDefault="00964FE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в) оценки влияния создания объекта капитального строительства на комплексное развитие территории сельского поселения;</w:t>
      </w:r>
    </w:p>
    <w:p w:rsidR="00E63B83" w:rsidRPr="00C505ED" w:rsidRDefault="00964FE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E63B83" w:rsidRPr="00C505ED" w:rsidRDefault="00964FE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lastRenderedPageBreak/>
        <w:tab/>
      </w:r>
      <w:r w:rsidR="003D0930" w:rsidRPr="00C505ED">
        <w:rPr>
          <w:color w:val="1E1E1E"/>
          <w:sz w:val="28"/>
          <w:szCs w:val="28"/>
        </w:rPr>
        <w:t>1.</w:t>
      </w:r>
      <w:r w:rsidR="00E63B83" w:rsidRPr="00C505ED">
        <w:rPr>
          <w:color w:val="1E1E1E"/>
          <w:sz w:val="28"/>
          <w:szCs w:val="28"/>
        </w:rPr>
        <w:t>4. Финансирование следующих работ осуществляется юридическим лицом без использования бюджетных инвестиций: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б) приобретение земельных участков под строительство;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г) проведение технологического и ценового аудита инвестиционных проектов по строительству (реконструкции, техническому перевооруж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нию) объектов капитального строительства в установленных законом сл</w:t>
      </w:r>
      <w:r w:rsidR="00E63B83" w:rsidRPr="00C505ED">
        <w:rPr>
          <w:color w:val="1E1E1E"/>
          <w:sz w:val="28"/>
          <w:szCs w:val="28"/>
        </w:rPr>
        <w:t>у</w:t>
      </w:r>
      <w:r w:rsidR="00E63B83" w:rsidRPr="00C505ED">
        <w:rPr>
          <w:color w:val="1E1E1E"/>
          <w:sz w:val="28"/>
          <w:szCs w:val="28"/>
        </w:rPr>
        <w:t>чаях;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д) проведение государственной экспертизы проектной документации и результатов инженерных изысканий;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 xml:space="preserve">е) проведение </w:t>
      </w:r>
      <w:proofErr w:type="gramStart"/>
      <w:r w:rsidR="00E63B83" w:rsidRPr="00C505ED">
        <w:rPr>
          <w:color w:val="1E1E1E"/>
          <w:sz w:val="28"/>
          <w:szCs w:val="28"/>
        </w:rPr>
        <w:t>проверки достоверности определения сметной стоим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сти объектов капитального</w:t>
      </w:r>
      <w:proofErr w:type="gramEnd"/>
      <w:r w:rsidR="00E63B83" w:rsidRPr="00C505ED">
        <w:rPr>
          <w:color w:val="1E1E1E"/>
          <w:sz w:val="28"/>
          <w:szCs w:val="28"/>
        </w:rPr>
        <w:t xml:space="preserve"> строительства, строительство которых финанс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руется с привлечением средств местного бюджета.</w:t>
      </w:r>
    </w:p>
    <w:p w:rsidR="003D0930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bCs/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 </w:t>
      </w:r>
      <w:r w:rsidR="00E63B83" w:rsidRPr="00C505ED">
        <w:rPr>
          <w:bCs/>
          <w:color w:val="1E1E1E"/>
          <w:sz w:val="28"/>
          <w:szCs w:val="28"/>
        </w:rPr>
        <w:t>Подготовка проекта решения</w:t>
      </w:r>
    </w:p>
    <w:p w:rsidR="00E63B83" w:rsidRPr="00C505ED" w:rsidRDefault="003E695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bCs/>
          <w:color w:val="1E1E1E"/>
          <w:sz w:val="28"/>
          <w:szCs w:val="28"/>
        </w:rPr>
        <w:tab/>
        <w:t xml:space="preserve">2.1. </w:t>
      </w:r>
      <w:r w:rsidR="00865E91">
        <w:rPr>
          <w:color w:val="1E1E1E"/>
          <w:sz w:val="28"/>
          <w:szCs w:val="28"/>
        </w:rPr>
        <w:t>Администрация Магинского</w:t>
      </w:r>
      <w:r w:rsidRPr="00C505ED">
        <w:rPr>
          <w:color w:val="1E1E1E"/>
          <w:sz w:val="28"/>
          <w:szCs w:val="28"/>
        </w:rPr>
        <w:t xml:space="preserve"> сельского </w:t>
      </w:r>
      <w:r w:rsidR="00E63B83" w:rsidRPr="00C505ED">
        <w:rPr>
          <w:color w:val="1E1E1E"/>
          <w:sz w:val="28"/>
          <w:szCs w:val="28"/>
        </w:rPr>
        <w:t xml:space="preserve">поселения </w:t>
      </w:r>
      <w:r w:rsidRPr="00C505ED">
        <w:rPr>
          <w:color w:val="1E1E1E"/>
          <w:sz w:val="28"/>
          <w:szCs w:val="28"/>
        </w:rPr>
        <w:t xml:space="preserve">Николаевского муниципального района </w:t>
      </w:r>
      <w:r w:rsidR="00E63B83" w:rsidRPr="00C505ED">
        <w:rPr>
          <w:color w:val="1E1E1E"/>
          <w:sz w:val="28"/>
          <w:szCs w:val="28"/>
        </w:rPr>
        <w:t>Хабаровского края (далее по тексту - Главный ра</w:t>
      </w:r>
      <w:r w:rsidR="00E63B83" w:rsidRPr="00C505ED">
        <w:rPr>
          <w:color w:val="1E1E1E"/>
          <w:sz w:val="28"/>
          <w:szCs w:val="28"/>
        </w:rPr>
        <w:t>с</w:t>
      </w:r>
      <w:r w:rsidR="00E63B83" w:rsidRPr="00C505ED">
        <w:rPr>
          <w:color w:val="1E1E1E"/>
          <w:sz w:val="28"/>
          <w:szCs w:val="28"/>
        </w:rPr>
        <w:t>порядитель) подготавливает проект решения и, в случае если главный ра</w:t>
      </w:r>
      <w:r w:rsidR="00E63B83" w:rsidRPr="00C505ED">
        <w:rPr>
          <w:color w:val="1E1E1E"/>
          <w:sz w:val="28"/>
          <w:szCs w:val="28"/>
        </w:rPr>
        <w:t>с</w:t>
      </w:r>
      <w:r w:rsidR="00E63B83" w:rsidRPr="00C505ED">
        <w:rPr>
          <w:color w:val="1E1E1E"/>
          <w:sz w:val="28"/>
          <w:szCs w:val="28"/>
        </w:rPr>
        <w:t>порядитель не является одновременно субъектом бюджетного планиров</w:t>
      </w:r>
      <w:r w:rsidR="00E63B83" w:rsidRPr="00C505ED">
        <w:rPr>
          <w:color w:val="1E1E1E"/>
          <w:sz w:val="28"/>
          <w:szCs w:val="28"/>
        </w:rPr>
        <w:t>а</w:t>
      </w:r>
      <w:r w:rsidR="00E63B83" w:rsidRPr="00C505ED">
        <w:rPr>
          <w:color w:val="1E1E1E"/>
          <w:sz w:val="28"/>
          <w:szCs w:val="28"/>
        </w:rPr>
        <w:t>ния, согласовывает этот проект с субъектом бюджетного планирования, в ведении которого он находится.</w:t>
      </w:r>
    </w:p>
    <w:p w:rsidR="00E63B83" w:rsidRPr="00C505ED" w:rsidRDefault="003E695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2.2. </w:t>
      </w:r>
      <w:r w:rsidR="00E63B83" w:rsidRPr="00C505ED">
        <w:rPr>
          <w:color w:val="1E1E1E"/>
          <w:sz w:val="28"/>
          <w:szCs w:val="28"/>
        </w:rPr>
        <w:t>Проект решения подготавливается в форме постановления адм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 xml:space="preserve">нистрации </w:t>
      </w:r>
      <w:r w:rsidR="0033755A">
        <w:rPr>
          <w:color w:val="1E1E1E"/>
          <w:sz w:val="28"/>
          <w:szCs w:val="28"/>
        </w:rPr>
        <w:t>Магинского</w:t>
      </w:r>
      <w:r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сельского поселения.</w:t>
      </w:r>
    </w:p>
    <w:p w:rsidR="00E63B83" w:rsidRPr="00C505ED" w:rsidRDefault="003E695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proofErr w:type="gramStart"/>
      <w:r w:rsidR="00E63B83" w:rsidRPr="00C505ED">
        <w:rPr>
          <w:color w:val="1E1E1E"/>
          <w:sz w:val="28"/>
          <w:szCs w:val="28"/>
        </w:rPr>
        <w:t>В проект решения включается объект, в отношении которого инв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стиционный проект соответствует качественным и количественным крит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риям и предельному значению интегральной оценки эффективности и</w:t>
      </w:r>
      <w:r w:rsidR="00E63B83" w:rsidRPr="00C505ED">
        <w:rPr>
          <w:color w:val="1E1E1E"/>
          <w:sz w:val="28"/>
          <w:szCs w:val="28"/>
        </w:rPr>
        <w:t>с</w:t>
      </w:r>
      <w:r w:rsidR="00E63B83" w:rsidRPr="00C505ED">
        <w:rPr>
          <w:color w:val="1E1E1E"/>
          <w:sz w:val="28"/>
          <w:szCs w:val="28"/>
        </w:rPr>
        <w:t xml:space="preserve">пользования средств местного бюджета, направляемых на капитальные вложения, проведенной главным распорядителем в порядке, установленном администрацией </w:t>
      </w:r>
      <w:r w:rsidR="0033755A">
        <w:rPr>
          <w:color w:val="1E1E1E"/>
          <w:sz w:val="28"/>
          <w:szCs w:val="28"/>
        </w:rPr>
        <w:t>Магинского</w:t>
      </w:r>
      <w:r w:rsidR="00A444AF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сельского поселения, а также документам те</w:t>
      </w:r>
      <w:r w:rsidR="00E63B83" w:rsidRPr="00C505ED">
        <w:rPr>
          <w:color w:val="1E1E1E"/>
          <w:sz w:val="28"/>
          <w:szCs w:val="28"/>
        </w:rPr>
        <w:t>р</w:t>
      </w:r>
      <w:r w:rsidR="00E63B83" w:rsidRPr="00C505ED">
        <w:rPr>
          <w:color w:val="1E1E1E"/>
          <w:sz w:val="28"/>
          <w:szCs w:val="28"/>
        </w:rPr>
        <w:t>риториального планирования сельского поселения, в случае если объект к</w:t>
      </w:r>
      <w:r w:rsidR="00E63B83" w:rsidRPr="00C505ED">
        <w:rPr>
          <w:color w:val="1E1E1E"/>
          <w:sz w:val="28"/>
          <w:szCs w:val="28"/>
        </w:rPr>
        <w:t>а</w:t>
      </w:r>
      <w:r w:rsidR="00E63B83" w:rsidRPr="00C505ED">
        <w:rPr>
          <w:color w:val="1E1E1E"/>
          <w:sz w:val="28"/>
          <w:szCs w:val="28"/>
        </w:rPr>
        <w:t>питального строительства является объектом местного значения, подлеж</w:t>
      </w:r>
      <w:r w:rsidR="00E63B83" w:rsidRPr="00C505ED">
        <w:rPr>
          <w:color w:val="1E1E1E"/>
          <w:sz w:val="28"/>
          <w:szCs w:val="28"/>
        </w:rPr>
        <w:t>а</w:t>
      </w:r>
      <w:r w:rsidR="00E63B83" w:rsidRPr="00C505ED">
        <w:rPr>
          <w:color w:val="1E1E1E"/>
          <w:sz w:val="28"/>
          <w:szCs w:val="28"/>
        </w:rPr>
        <w:t>щим отображению в этих</w:t>
      </w:r>
      <w:proofErr w:type="gramEnd"/>
      <w:r w:rsidR="00E63B83" w:rsidRPr="00C505ED">
        <w:rPr>
          <w:color w:val="1E1E1E"/>
          <w:sz w:val="28"/>
          <w:szCs w:val="28"/>
        </w:rPr>
        <w:t xml:space="preserve"> </w:t>
      </w:r>
      <w:proofErr w:type="gramStart"/>
      <w:r w:rsidR="00E63B83" w:rsidRPr="00C505ED">
        <w:rPr>
          <w:color w:val="1E1E1E"/>
          <w:sz w:val="28"/>
          <w:szCs w:val="28"/>
        </w:rPr>
        <w:t>документах</w:t>
      </w:r>
      <w:proofErr w:type="gramEnd"/>
      <w:r w:rsidR="00E63B83" w:rsidRPr="00C505ED">
        <w:rPr>
          <w:color w:val="1E1E1E"/>
          <w:sz w:val="28"/>
          <w:szCs w:val="28"/>
        </w:rPr>
        <w:t>.</w:t>
      </w:r>
    </w:p>
    <w:p w:rsidR="00E63B83" w:rsidRPr="00C505ED" w:rsidRDefault="00A444AF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2.3. </w:t>
      </w:r>
      <w:r w:rsidR="00E63B83" w:rsidRPr="00C505ED">
        <w:rPr>
          <w:color w:val="1E1E1E"/>
          <w:sz w:val="28"/>
          <w:szCs w:val="28"/>
        </w:rPr>
        <w:t>Проект решения содержит следующую информацию в отношении каждого объекта:</w:t>
      </w:r>
    </w:p>
    <w:p w:rsidR="00E63B83" w:rsidRPr="00C505ED" w:rsidRDefault="00A444AF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а) наименование объекта капитального строительства согласно пр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ектной документации (согласно паспорту инвестиционного проекта в отн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шении объекта капитального строительства в случае отсутствия проектной документации на дату подготовки проекта решения), либо наименование объекта недвижимого имущества согласно паспорту инвестиционного пр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екта;</w:t>
      </w:r>
    </w:p>
    <w:p w:rsidR="00E63B83" w:rsidRPr="00C505ED" w:rsidRDefault="00A444AF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lastRenderedPageBreak/>
        <w:tab/>
      </w:r>
      <w:r w:rsidR="00E63B83" w:rsidRPr="00C505ED">
        <w:rPr>
          <w:color w:val="1E1E1E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ние);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в) наименования главного распорядителя;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г) наименование застройщика или заказчика (заказчика-застройщика);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д) мощность (прирост мощности) объекта капитального строител</w:t>
      </w:r>
      <w:r w:rsidR="00E63B83" w:rsidRPr="00C505ED">
        <w:rPr>
          <w:color w:val="1E1E1E"/>
          <w:sz w:val="28"/>
          <w:szCs w:val="28"/>
        </w:rPr>
        <w:t>ь</w:t>
      </w:r>
      <w:r w:rsidR="00E63B83" w:rsidRPr="00C505ED">
        <w:rPr>
          <w:color w:val="1E1E1E"/>
          <w:sz w:val="28"/>
          <w:szCs w:val="28"/>
        </w:rPr>
        <w:t>ства, подлежащая вводу;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е) срок ввода в эксплуатацию (приобретения) объекта;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ж) сметная стоимость объекта капитального строительства (при нал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чии утвержденной проектной документации) или предполагаемая (предел</w:t>
      </w:r>
      <w:r w:rsidR="00E63B83" w:rsidRPr="00C505ED">
        <w:rPr>
          <w:color w:val="1E1E1E"/>
          <w:sz w:val="28"/>
          <w:szCs w:val="28"/>
        </w:rPr>
        <w:t>ь</w:t>
      </w:r>
      <w:r w:rsidR="00E63B83" w:rsidRPr="00C505ED">
        <w:rPr>
          <w:color w:val="1E1E1E"/>
          <w:sz w:val="28"/>
          <w:szCs w:val="28"/>
        </w:rPr>
        <w:t>ная) стоимость объекта капитального строительства, либо стоимость пр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обретения объекта недвижимого имущества согласно паспорту инвестиц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онного проекта, а также распределение указанных стоимостей по годам р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ализации инвестиционного проекта, рассчитанные в ценах соответству</w:t>
      </w:r>
      <w:r w:rsidR="00E63B83" w:rsidRPr="00C505ED">
        <w:rPr>
          <w:color w:val="1E1E1E"/>
          <w:sz w:val="28"/>
          <w:szCs w:val="28"/>
        </w:rPr>
        <w:t>ю</w:t>
      </w:r>
      <w:r w:rsidR="00E63B83" w:rsidRPr="00C505ED">
        <w:rPr>
          <w:color w:val="1E1E1E"/>
          <w:sz w:val="28"/>
          <w:szCs w:val="28"/>
        </w:rPr>
        <w:t>щих лет реализации инвестиционного проекта;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з) общий (предельный) объем бюджетных инвестиций, а также ра</w:t>
      </w:r>
      <w:r w:rsidR="00E63B83" w:rsidRPr="00C505ED">
        <w:rPr>
          <w:color w:val="1E1E1E"/>
          <w:sz w:val="28"/>
          <w:szCs w:val="28"/>
        </w:rPr>
        <w:t>с</w:t>
      </w:r>
      <w:r w:rsidR="00E63B83" w:rsidRPr="00C505ED">
        <w:rPr>
          <w:color w:val="1E1E1E"/>
          <w:sz w:val="28"/>
          <w:szCs w:val="28"/>
        </w:rPr>
        <w:t>пределение общего (предельного) объема бюджетных инвестиций по годам реализации инвестиционного проекта, предоставляемых на реализацию и</w:t>
      </w:r>
      <w:r w:rsidR="00E63B83" w:rsidRPr="00C505ED">
        <w:rPr>
          <w:color w:val="1E1E1E"/>
          <w:sz w:val="28"/>
          <w:szCs w:val="28"/>
        </w:rPr>
        <w:t>н</w:t>
      </w:r>
      <w:r w:rsidR="00E63B83" w:rsidRPr="00C505ED">
        <w:rPr>
          <w:color w:val="1E1E1E"/>
          <w:sz w:val="28"/>
          <w:szCs w:val="28"/>
        </w:rPr>
        <w:t>вестиционного проекта (в ценах соответствующих лет реализации инвест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ционного проекта);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и) общий объем собственных или заемных средств юридического л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ца, направляемых на реализацию инвестиционного проекта, а также распр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деление этих средств по годам реализации инвестиционного проекта (в ц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нах соответствующих лет реализации инвестиционного проекта).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2.4. </w:t>
      </w:r>
      <w:proofErr w:type="gramStart"/>
      <w:r w:rsidR="00E63B83" w:rsidRPr="00C505ED">
        <w:rPr>
          <w:color w:val="1E1E1E"/>
          <w:sz w:val="28"/>
          <w:szCs w:val="28"/>
        </w:rPr>
        <w:t>Общий (предельный) объем бюджетных инвестиций, предоста</w:t>
      </w:r>
      <w:r w:rsidR="00E63B83" w:rsidRPr="00C505ED">
        <w:rPr>
          <w:color w:val="1E1E1E"/>
          <w:sz w:val="28"/>
          <w:szCs w:val="28"/>
        </w:rPr>
        <w:t>в</w:t>
      </w:r>
      <w:r w:rsidR="00E63B83" w:rsidRPr="00C505ED">
        <w:rPr>
          <w:color w:val="1E1E1E"/>
          <w:sz w:val="28"/>
          <w:szCs w:val="28"/>
        </w:rPr>
        <w:t>ляемых на реализацию инвестиционного проекта, не может быть устано</w:t>
      </w:r>
      <w:r w:rsidR="00E63B83" w:rsidRPr="00C505ED">
        <w:rPr>
          <w:color w:val="1E1E1E"/>
          <w:sz w:val="28"/>
          <w:szCs w:val="28"/>
        </w:rPr>
        <w:t>в</w:t>
      </w:r>
      <w:r w:rsidR="00E63B83" w:rsidRPr="00C505ED">
        <w:rPr>
          <w:color w:val="1E1E1E"/>
          <w:sz w:val="28"/>
          <w:szCs w:val="28"/>
        </w:rPr>
        <w:t>лен выше 90 процентов и ниже 5 процентов сметной стоимости объекта к</w:t>
      </w:r>
      <w:r w:rsidR="00E63B83" w:rsidRPr="00C505ED">
        <w:rPr>
          <w:color w:val="1E1E1E"/>
          <w:sz w:val="28"/>
          <w:szCs w:val="28"/>
        </w:rPr>
        <w:t>а</w:t>
      </w:r>
      <w:r w:rsidR="00E63B83" w:rsidRPr="00C505ED">
        <w:rPr>
          <w:color w:val="1E1E1E"/>
          <w:sz w:val="28"/>
          <w:szCs w:val="28"/>
        </w:rPr>
        <w:t>питального строительства (при наличии утвержденной проектной докуме</w:t>
      </w:r>
      <w:r w:rsidR="00E63B83" w:rsidRPr="00C505ED">
        <w:rPr>
          <w:color w:val="1E1E1E"/>
          <w:sz w:val="28"/>
          <w:szCs w:val="28"/>
        </w:rPr>
        <w:t>н</w:t>
      </w:r>
      <w:r w:rsidR="00E63B83" w:rsidRPr="00C505ED">
        <w:rPr>
          <w:color w:val="1E1E1E"/>
          <w:sz w:val="28"/>
          <w:szCs w:val="28"/>
        </w:rPr>
        <w:t>тации) или предполагаемой (предельной) стоимость объекта капитального строительства либо стоимости приобретения объекта недвижимого имущ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ства согласно паспорту инвестиционного проекта (в ценах соответству</w:t>
      </w:r>
      <w:r w:rsidR="00E63B83" w:rsidRPr="00C505ED">
        <w:rPr>
          <w:color w:val="1E1E1E"/>
          <w:sz w:val="28"/>
          <w:szCs w:val="28"/>
        </w:rPr>
        <w:t>ю</w:t>
      </w:r>
      <w:r w:rsidR="00E63B83" w:rsidRPr="00C505ED">
        <w:rPr>
          <w:color w:val="1E1E1E"/>
          <w:sz w:val="28"/>
          <w:szCs w:val="28"/>
        </w:rPr>
        <w:t>щих лет реализации инвестиционного проекта).</w:t>
      </w:r>
      <w:proofErr w:type="gramEnd"/>
    </w:p>
    <w:p w:rsidR="00691355" w:rsidRPr="00C505ED" w:rsidRDefault="007630A3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2.5. </w:t>
      </w:r>
      <w:r w:rsidR="00E63B83" w:rsidRPr="00C505ED">
        <w:rPr>
          <w:color w:val="1E1E1E"/>
          <w:sz w:val="28"/>
          <w:szCs w:val="28"/>
        </w:rPr>
        <w:t>Главный распорядитель направляет проект решения с поясн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 xml:space="preserve">тельной запиской и финансово-экономическим обоснованием не позднее, чем за 2 месяца до определенной в установленном порядке </w:t>
      </w:r>
      <w:proofErr w:type="gramStart"/>
      <w:r w:rsidR="00E63B83" w:rsidRPr="00C505ED">
        <w:rPr>
          <w:color w:val="1E1E1E"/>
          <w:sz w:val="28"/>
          <w:szCs w:val="28"/>
        </w:rPr>
        <w:t>даты начала ра</w:t>
      </w:r>
      <w:r w:rsidR="00E63B83" w:rsidRPr="00C505ED">
        <w:rPr>
          <w:color w:val="1E1E1E"/>
          <w:sz w:val="28"/>
          <w:szCs w:val="28"/>
        </w:rPr>
        <w:t>с</w:t>
      </w:r>
      <w:r w:rsidR="00E63B83" w:rsidRPr="00C505ED">
        <w:rPr>
          <w:color w:val="1E1E1E"/>
          <w:sz w:val="28"/>
          <w:szCs w:val="28"/>
        </w:rPr>
        <w:t xml:space="preserve">смотрения проектов решений постоянной </w:t>
      </w:r>
      <w:r w:rsidR="00691355" w:rsidRPr="00C505ED">
        <w:rPr>
          <w:color w:val="1E1E1E"/>
          <w:sz w:val="28"/>
          <w:szCs w:val="28"/>
        </w:rPr>
        <w:t>бюджетной</w:t>
      </w:r>
      <w:proofErr w:type="gramEnd"/>
      <w:r w:rsidR="00691355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комиссией Совета д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путатов сельского поселения</w:t>
      </w:r>
      <w:r w:rsidR="00691355" w:rsidRPr="00C505ED">
        <w:rPr>
          <w:color w:val="1E1E1E"/>
          <w:sz w:val="28"/>
          <w:szCs w:val="28"/>
        </w:rPr>
        <w:t>.</w:t>
      </w:r>
    </w:p>
    <w:p w:rsidR="00E63B83" w:rsidRPr="00C505ED" w:rsidRDefault="00691355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 xml:space="preserve">Одновременно с проектом решения по каждому объекту также направляются документы, материалы, исходные данные, необходимые для расчета указанной в абзаце 2 пункта </w:t>
      </w:r>
      <w:r w:rsidR="00C00D6A" w:rsidRPr="00C505ED">
        <w:rPr>
          <w:color w:val="1E1E1E"/>
          <w:sz w:val="28"/>
          <w:szCs w:val="28"/>
        </w:rPr>
        <w:t>2.2</w:t>
      </w:r>
      <w:r w:rsidR="00E63B83" w:rsidRPr="00C505ED">
        <w:rPr>
          <w:color w:val="1E1E1E"/>
          <w:sz w:val="28"/>
          <w:szCs w:val="28"/>
        </w:rPr>
        <w:t xml:space="preserve"> настоящих Правил интегральной оценки, и результаты такой интегральной оценки.</w:t>
      </w:r>
    </w:p>
    <w:p w:rsidR="00E63B83" w:rsidRPr="00C505ED" w:rsidRDefault="0033755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</w:t>
      </w:r>
      <w:r w:rsidR="00E63B83" w:rsidRPr="00C505ED">
        <w:rPr>
          <w:color w:val="1E1E1E"/>
          <w:sz w:val="28"/>
          <w:szCs w:val="28"/>
        </w:rPr>
        <w:t xml:space="preserve">Кроме того, </w:t>
      </w:r>
      <w:proofErr w:type="gramStart"/>
      <w:r w:rsidR="00E63B83" w:rsidRPr="00C505ED">
        <w:rPr>
          <w:color w:val="1E1E1E"/>
          <w:sz w:val="28"/>
          <w:szCs w:val="28"/>
        </w:rPr>
        <w:t>предоставляются следующие документы</w:t>
      </w:r>
      <w:proofErr w:type="gramEnd"/>
      <w:r w:rsidR="00E63B83" w:rsidRPr="00C505ED">
        <w:rPr>
          <w:color w:val="1E1E1E"/>
          <w:sz w:val="28"/>
          <w:szCs w:val="28"/>
        </w:rPr>
        <w:t>:</w:t>
      </w:r>
    </w:p>
    <w:p w:rsidR="00E63B83" w:rsidRPr="00C505ED" w:rsidRDefault="00331A5D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- </w:t>
      </w:r>
      <w:r w:rsidR="00E63B83" w:rsidRPr="00C505ED">
        <w:rPr>
          <w:color w:val="1E1E1E"/>
          <w:sz w:val="28"/>
          <w:szCs w:val="28"/>
        </w:rPr>
        <w:t>копии годовой бухгалтерской (финансовой) отчетности юридическ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го лица, состоящей из бухгалтерского баланса, отчета о финансовых р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lastRenderedPageBreak/>
        <w:t xml:space="preserve">зультатах, отчета о целевом использовании средств и приложений к ним, </w:t>
      </w:r>
      <w:proofErr w:type="gramStart"/>
      <w:r w:rsidR="00E63B83" w:rsidRPr="00C505ED">
        <w:rPr>
          <w:color w:val="1E1E1E"/>
          <w:sz w:val="28"/>
          <w:szCs w:val="28"/>
        </w:rPr>
        <w:t>за</w:t>
      </w:r>
      <w:proofErr w:type="gramEnd"/>
      <w:r w:rsidR="00E63B83" w:rsidRPr="00C505ED">
        <w:rPr>
          <w:color w:val="1E1E1E"/>
          <w:sz w:val="28"/>
          <w:szCs w:val="28"/>
        </w:rPr>
        <w:t xml:space="preserve"> последние 2 года;</w:t>
      </w:r>
      <w:r w:rsidR="003536B2">
        <w:rPr>
          <w:color w:val="1E1E1E"/>
          <w:sz w:val="28"/>
          <w:szCs w:val="28"/>
        </w:rPr>
        <w:t xml:space="preserve"> </w:t>
      </w:r>
    </w:p>
    <w:p w:rsidR="00E63B83" w:rsidRPr="00C505ED" w:rsidRDefault="00331A5D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- </w:t>
      </w:r>
      <w:r w:rsidR="00E63B83" w:rsidRPr="00C505ED">
        <w:rPr>
          <w:color w:val="1E1E1E"/>
          <w:sz w:val="28"/>
          <w:szCs w:val="28"/>
        </w:rPr>
        <w:t xml:space="preserve">решение общего собрания акционеров юридического лица о выплате дивидендов по акциям всех категорий (типов) </w:t>
      </w:r>
      <w:proofErr w:type="gramStart"/>
      <w:r w:rsidR="00E63B83" w:rsidRPr="00C505ED">
        <w:rPr>
          <w:color w:val="1E1E1E"/>
          <w:sz w:val="28"/>
          <w:szCs w:val="28"/>
        </w:rPr>
        <w:t>за</w:t>
      </w:r>
      <w:proofErr w:type="gramEnd"/>
      <w:r w:rsidR="00E63B83" w:rsidRPr="00C505ED">
        <w:rPr>
          <w:color w:val="1E1E1E"/>
          <w:sz w:val="28"/>
          <w:szCs w:val="28"/>
        </w:rPr>
        <w:t xml:space="preserve"> последние 2 года;</w:t>
      </w:r>
    </w:p>
    <w:p w:rsidR="00E63B83" w:rsidRPr="00C505ED" w:rsidRDefault="00331A5D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- </w:t>
      </w:r>
      <w:r w:rsidR="00E63B83" w:rsidRPr="00C505ED">
        <w:rPr>
          <w:color w:val="1E1E1E"/>
          <w:sz w:val="28"/>
          <w:szCs w:val="28"/>
        </w:rPr>
        <w:t>решение уполномоченного органа юридического лица о финансир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вании объекта в объеме, предусмотренном в подпункте «и» пункта 7 наст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ящего Порядка.</w:t>
      </w:r>
    </w:p>
    <w:p w:rsidR="00E63B83" w:rsidRPr="00C505ED" w:rsidRDefault="00331A5D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2.6. </w:t>
      </w:r>
      <w:r w:rsidR="00E63B83" w:rsidRPr="00C505ED">
        <w:rPr>
          <w:color w:val="1E1E1E"/>
          <w:sz w:val="28"/>
          <w:szCs w:val="28"/>
        </w:rPr>
        <w:t>Проект решения вносится главным распорядителем в бюджетную комиссию для рассмотрения и согласования.</w:t>
      </w:r>
    </w:p>
    <w:p w:rsidR="00E63B83" w:rsidRPr="00C505ED" w:rsidRDefault="008013B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2.7. </w:t>
      </w:r>
      <w:r w:rsidR="00E63B83" w:rsidRPr="00C505ED">
        <w:rPr>
          <w:color w:val="1E1E1E"/>
          <w:sz w:val="28"/>
          <w:szCs w:val="28"/>
        </w:rPr>
        <w:t>После согласования проекта решения бюджетной комиссией а</w:t>
      </w:r>
      <w:r w:rsidR="00E63B83" w:rsidRPr="00C505ED">
        <w:rPr>
          <w:color w:val="1E1E1E"/>
          <w:sz w:val="28"/>
          <w:szCs w:val="28"/>
        </w:rPr>
        <w:t>д</w:t>
      </w:r>
      <w:r w:rsidR="00E63B83" w:rsidRPr="00C505ED">
        <w:rPr>
          <w:color w:val="1E1E1E"/>
          <w:sz w:val="28"/>
          <w:szCs w:val="28"/>
        </w:rPr>
        <w:t xml:space="preserve">министрация </w:t>
      </w:r>
      <w:r w:rsidR="0033755A">
        <w:rPr>
          <w:color w:val="1E1E1E"/>
          <w:sz w:val="28"/>
          <w:szCs w:val="28"/>
        </w:rPr>
        <w:t>Магинского</w:t>
      </w:r>
      <w:r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сельского поселения вносит в установленном п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 xml:space="preserve">рядке председателю Совета депутатов </w:t>
      </w:r>
      <w:r w:rsidR="0033755A">
        <w:rPr>
          <w:color w:val="1E1E1E"/>
          <w:sz w:val="28"/>
          <w:szCs w:val="28"/>
        </w:rPr>
        <w:t>Магинского</w:t>
      </w:r>
      <w:r w:rsidR="00BE7821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 xml:space="preserve">сельского поселения - главе администрации </w:t>
      </w:r>
      <w:r w:rsidR="0033755A">
        <w:rPr>
          <w:color w:val="1E1E1E"/>
          <w:sz w:val="28"/>
          <w:szCs w:val="28"/>
        </w:rPr>
        <w:t>Магинского</w:t>
      </w:r>
      <w:r w:rsidR="00BE7821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сельского поселения проект постановл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 xml:space="preserve">ния администрации </w:t>
      </w:r>
      <w:r w:rsidR="0033755A">
        <w:rPr>
          <w:color w:val="1E1E1E"/>
          <w:sz w:val="28"/>
          <w:szCs w:val="28"/>
        </w:rPr>
        <w:t>Магинского</w:t>
      </w:r>
      <w:r w:rsidR="00BE7821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сельского поселения.</w:t>
      </w:r>
    </w:p>
    <w:p w:rsidR="00E63B83" w:rsidRPr="00C505ED" w:rsidRDefault="00BE782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2.8. </w:t>
      </w:r>
      <w:r w:rsidR="00E63B83" w:rsidRPr="00C505ED">
        <w:rPr>
          <w:color w:val="1E1E1E"/>
          <w:sz w:val="28"/>
          <w:szCs w:val="28"/>
        </w:rPr>
        <w:t xml:space="preserve">В случае </w:t>
      </w:r>
      <w:r w:rsidR="00871A85" w:rsidRPr="00C505ED">
        <w:rPr>
          <w:color w:val="1E1E1E"/>
          <w:sz w:val="28"/>
          <w:szCs w:val="28"/>
        </w:rPr>
        <w:t>если проект решения согласован б</w:t>
      </w:r>
      <w:r w:rsidR="00E63B83" w:rsidRPr="00C505ED">
        <w:rPr>
          <w:color w:val="1E1E1E"/>
          <w:sz w:val="28"/>
          <w:szCs w:val="28"/>
        </w:rPr>
        <w:t>юджетной комиссией с условием его доработки, он подлежит доработке в соответствии с замеч</w:t>
      </w:r>
      <w:r w:rsidR="00E63B83" w:rsidRPr="00C505ED">
        <w:rPr>
          <w:color w:val="1E1E1E"/>
          <w:sz w:val="28"/>
          <w:szCs w:val="28"/>
        </w:rPr>
        <w:t>а</w:t>
      </w:r>
      <w:r w:rsidR="00E63B83" w:rsidRPr="00C505ED">
        <w:rPr>
          <w:color w:val="1E1E1E"/>
          <w:sz w:val="28"/>
          <w:szCs w:val="28"/>
        </w:rPr>
        <w:t>ниями, повторному согласованию и принятию в установленном порядке.</w:t>
      </w:r>
    </w:p>
    <w:p w:rsidR="00E63B83" w:rsidRPr="00C505ED" w:rsidRDefault="00871A85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2.9. </w:t>
      </w:r>
      <w:r w:rsidR="00E63B83" w:rsidRPr="00C505ED">
        <w:rPr>
          <w:color w:val="1E1E1E"/>
          <w:sz w:val="28"/>
          <w:szCs w:val="28"/>
        </w:rPr>
        <w:t>Решение принимается главным распорядителем не позднее срока составления проекта местного бюджета на очередной финансовый год и плановый период.</w:t>
      </w:r>
    </w:p>
    <w:p w:rsidR="00E63B83" w:rsidRPr="00C505ED" w:rsidRDefault="00871A85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2.10. </w:t>
      </w:r>
      <w:r w:rsidR="00E63B83" w:rsidRPr="00C505ED">
        <w:rPr>
          <w:color w:val="1E1E1E"/>
          <w:sz w:val="28"/>
          <w:szCs w:val="28"/>
        </w:rPr>
        <w:t>Принятые до утверждения документов территориального план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 xml:space="preserve">рования </w:t>
      </w:r>
      <w:r w:rsidR="0033755A">
        <w:rPr>
          <w:color w:val="1E1E1E"/>
          <w:sz w:val="28"/>
          <w:szCs w:val="28"/>
        </w:rPr>
        <w:t>Магинского</w:t>
      </w:r>
      <w:r w:rsidR="00E73801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 xml:space="preserve">сельского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 </w:t>
      </w:r>
      <w:r w:rsidR="0033755A">
        <w:rPr>
          <w:color w:val="1E1E1E"/>
          <w:sz w:val="28"/>
          <w:szCs w:val="28"/>
        </w:rPr>
        <w:t>Магинского</w:t>
      </w:r>
      <w:r w:rsidR="00E73801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сельского пос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ле</w:t>
      </w:r>
      <w:r w:rsidR="00E73801" w:rsidRPr="00C505ED">
        <w:rPr>
          <w:color w:val="1E1E1E"/>
          <w:sz w:val="28"/>
          <w:szCs w:val="28"/>
        </w:rPr>
        <w:t xml:space="preserve">ния, </w:t>
      </w:r>
      <w:r w:rsidR="00E63B83" w:rsidRPr="00C505ED">
        <w:rPr>
          <w:color w:val="1E1E1E"/>
          <w:sz w:val="28"/>
          <w:szCs w:val="28"/>
        </w:rPr>
        <w:t>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 </w:t>
      </w:r>
    </w:p>
    <w:p w:rsidR="00E73801" w:rsidRPr="00C505ED" w:rsidRDefault="00E7380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E63B83" w:rsidRPr="00C505ED" w:rsidRDefault="00E73801" w:rsidP="00865E91">
      <w:pPr>
        <w:pStyle w:val="a3"/>
        <w:spacing w:before="0" w:beforeAutospacing="0" w:after="0" w:afterAutospacing="0"/>
        <w:jc w:val="both"/>
        <w:rPr>
          <w:bCs/>
          <w:color w:val="3C3C3C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3. </w:t>
      </w:r>
      <w:r w:rsidR="00E63B83" w:rsidRPr="00C505ED">
        <w:rPr>
          <w:bCs/>
          <w:color w:val="3C3C3C"/>
          <w:sz w:val="28"/>
          <w:szCs w:val="28"/>
        </w:rPr>
        <w:t>Подготовка проекта договора</w:t>
      </w:r>
    </w:p>
    <w:p w:rsidR="00E63B83" w:rsidRPr="00C505ED" w:rsidRDefault="00C00A7D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bCs/>
          <w:color w:val="3C3C3C"/>
          <w:sz w:val="28"/>
          <w:szCs w:val="28"/>
        </w:rPr>
        <w:tab/>
        <w:t xml:space="preserve">3.1. </w:t>
      </w:r>
      <w:r w:rsidR="00E63B83" w:rsidRPr="00C505ED">
        <w:rPr>
          <w:color w:val="1E1E1E"/>
          <w:sz w:val="28"/>
          <w:szCs w:val="28"/>
        </w:rPr>
        <w:t>Предоставление юридическим лицам бюджетных инвестиций влечет возникновение права муниципальной собственности на эквивален</w:t>
      </w:r>
      <w:r w:rsidR="00E63B83" w:rsidRPr="00C505ED">
        <w:rPr>
          <w:color w:val="1E1E1E"/>
          <w:sz w:val="28"/>
          <w:szCs w:val="28"/>
        </w:rPr>
        <w:t>т</w:t>
      </w:r>
      <w:r w:rsidR="00E63B83" w:rsidRPr="00C505ED">
        <w:rPr>
          <w:color w:val="1E1E1E"/>
          <w:sz w:val="28"/>
          <w:szCs w:val="28"/>
        </w:rPr>
        <w:t>ную часть уставных (складочных) капиталов юридических лиц, которое оформляется участием сельского поселения в уставных (складочных) кап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талах таких юридических лиц в соответствии с гражданским законодател</w:t>
      </w:r>
      <w:r w:rsidR="00E63B83" w:rsidRPr="00C505ED">
        <w:rPr>
          <w:color w:val="1E1E1E"/>
          <w:sz w:val="28"/>
          <w:szCs w:val="28"/>
        </w:rPr>
        <w:t>ь</w:t>
      </w:r>
      <w:r w:rsidR="00E63B83" w:rsidRPr="00C505ED">
        <w:rPr>
          <w:color w:val="1E1E1E"/>
          <w:sz w:val="28"/>
          <w:szCs w:val="28"/>
        </w:rPr>
        <w:t>ством Российской Федерации.</w:t>
      </w:r>
    </w:p>
    <w:p w:rsidR="00E63B83" w:rsidRPr="00C505ED" w:rsidRDefault="00C00A7D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3.2. </w:t>
      </w:r>
      <w:r w:rsidR="0033755A">
        <w:rPr>
          <w:color w:val="1E1E1E"/>
          <w:sz w:val="28"/>
          <w:szCs w:val="28"/>
        </w:rPr>
        <w:t>Договор между администрацией Магинского</w:t>
      </w:r>
      <w:r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сельского поселения  и юридическим лицом об участии сельского поселения  в собственности субъекта инвестиций (далее – договор) подготавливается главным распор</w:t>
      </w:r>
      <w:r w:rsidR="00E63B83" w:rsidRPr="00C505ED">
        <w:rPr>
          <w:color w:val="1E1E1E"/>
          <w:sz w:val="28"/>
          <w:szCs w:val="28"/>
        </w:rPr>
        <w:t>я</w:t>
      </w:r>
      <w:r w:rsidR="00E63B83" w:rsidRPr="00C505ED">
        <w:rPr>
          <w:color w:val="1E1E1E"/>
          <w:sz w:val="28"/>
          <w:szCs w:val="28"/>
        </w:rPr>
        <w:t>дителем.</w:t>
      </w:r>
    </w:p>
    <w:p w:rsidR="00E63B83" w:rsidRPr="00C505ED" w:rsidRDefault="005258C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3.3. </w:t>
      </w:r>
      <w:r w:rsidR="00E63B83" w:rsidRPr="00C505ED">
        <w:rPr>
          <w:color w:val="1E1E1E"/>
          <w:sz w:val="28"/>
          <w:szCs w:val="28"/>
        </w:rPr>
        <w:t>В договоре предусматриваются следующие положения:</w:t>
      </w:r>
    </w:p>
    <w:p w:rsidR="00E63B83" w:rsidRPr="00C505ED" w:rsidRDefault="005258C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proofErr w:type="gramStart"/>
      <w:r w:rsidRPr="00C505ED">
        <w:rPr>
          <w:color w:val="1E1E1E"/>
          <w:sz w:val="28"/>
          <w:szCs w:val="28"/>
        </w:rPr>
        <w:t xml:space="preserve">- </w:t>
      </w:r>
      <w:r w:rsidR="00E63B83" w:rsidRPr="00C505ED">
        <w:rPr>
          <w:color w:val="1E1E1E"/>
          <w:sz w:val="28"/>
          <w:szCs w:val="28"/>
        </w:rPr>
        <w:t>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перевооружение), либо приобретение, на которое предоста</w:t>
      </w:r>
      <w:r w:rsidR="00E63B83" w:rsidRPr="00C505ED">
        <w:rPr>
          <w:color w:val="1E1E1E"/>
          <w:sz w:val="28"/>
          <w:szCs w:val="28"/>
        </w:rPr>
        <w:t>в</w:t>
      </w:r>
      <w:r w:rsidR="00E63B83" w:rsidRPr="00C505ED">
        <w:rPr>
          <w:color w:val="1E1E1E"/>
          <w:sz w:val="28"/>
          <w:szCs w:val="28"/>
        </w:rPr>
        <w:lastRenderedPageBreak/>
        <w:t>ляются бюджетные инвестиции, его мощность, сроки строительства (пр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обретения), сметную стоимость (предполагаемую (предельную) стоимость) либо стоимость приобретения, а также общий объем капитальных вложений за счет всех источников финансового обеспечения, в том числе объем</w:t>
      </w:r>
      <w:proofErr w:type="gramEnd"/>
      <w:r w:rsidR="00E63B83" w:rsidRPr="00C505ED">
        <w:rPr>
          <w:color w:val="1E1E1E"/>
          <w:sz w:val="28"/>
          <w:szCs w:val="28"/>
        </w:rPr>
        <w:t xml:space="preserve"> предоставляемых бюджетных инвестиций, который должен соответствовать объему бюджетных ассигнований на осуществление бюджетных инвест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ции;</w:t>
      </w:r>
    </w:p>
    <w:p w:rsidR="00E63B83" w:rsidRPr="00C505ED" w:rsidRDefault="00DE65FB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- </w:t>
      </w:r>
      <w:r w:rsidR="00E63B83" w:rsidRPr="00C505ED">
        <w:rPr>
          <w:color w:val="1E1E1E"/>
          <w:sz w:val="28"/>
          <w:szCs w:val="28"/>
        </w:rPr>
        <w:t>условия предоставления бюджетных инвестиций, в том числе обяз</w:t>
      </w:r>
      <w:r w:rsidR="00E63B83" w:rsidRPr="00C505ED">
        <w:rPr>
          <w:color w:val="1E1E1E"/>
          <w:sz w:val="28"/>
          <w:szCs w:val="28"/>
        </w:rPr>
        <w:t>а</w:t>
      </w:r>
      <w:r w:rsidR="00E63B83" w:rsidRPr="00C505ED">
        <w:rPr>
          <w:color w:val="1E1E1E"/>
          <w:sz w:val="28"/>
          <w:szCs w:val="28"/>
        </w:rPr>
        <w:t>тельство юридического лица вложить в объект инвестиции в объеме, ук</w:t>
      </w:r>
      <w:r w:rsidR="00E63B83" w:rsidRPr="00C505ED">
        <w:rPr>
          <w:color w:val="1E1E1E"/>
          <w:sz w:val="28"/>
          <w:szCs w:val="28"/>
        </w:rPr>
        <w:t>а</w:t>
      </w:r>
      <w:r w:rsidR="00E63B83" w:rsidRPr="00C505ED">
        <w:rPr>
          <w:color w:val="1E1E1E"/>
          <w:sz w:val="28"/>
          <w:szCs w:val="28"/>
        </w:rPr>
        <w:t xml:space="preserve">занном в подпункте «и» пункта </w:t>
      </w:r>
      <w:r w:rsidRPr="00C505ED">
        <w:rPr>
          <w:color w:val="1E1E1E"/>
          <w:sz w:val="28"/>
          <w:szCs w:val="28"/>
        </w:rPr>
        <w:t>2.3</w:t>
      </w:r>
      <w:r w:rsidR="00E63B83" w:rsidRPr="00C505ED">
        <w:rPr>
          <w:color w:val="1E1E1E"/>
          <w:sz w:val="28"/>
          <w:szCs w:val="28"/>
        </w:rPr>
        <w:t xml:space="preserve"> настоящего Порядка, и предусмотре</w:t>
      </w:r>
      <w:r w:rsidR="00E63B83" w:rsidRPr="00C505ED">
        <w:rPr>
          <w:color w:val="1E1E1E"/>
          <w:sz w:val="28"/>
          <w:szCs w:val="28"/>
        </w:rPr>
        <w:t>н</w:t>
      </w:r>
      <w:r w:rsidR="00E63B83" w:rsidRPr="00C505ED">
        <w:rPr>
          <w:color w:val="1E1E1E"/>
          <w:sz w:val="28"/>
          <w:szCs w:val="28"/>
        </w:rPr>
        <w:t xml:space="preserve">ном в постановлении администрации </w:t>
      </w:r>
      <w:r w:rsidR="00AF1BB8">
        <w:rPr>
          <w:color w:val="1E1E1E"/>
          <w:sz w:val="28"/>
          <w:szCs w:val="28"/>
        </w:rPr>
        <w:t>Магинского</w:t>
      </w:r>
      <w:r w:rsidR="009E0E02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сельского поселения;</w:t>
      </w:r>
    </w:p>
    <w:p w:rsidR="00E63B83" w:rsidRPr="00C505ED" w:rsidRDefault="009E0E02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- </w:t>
      </w:r>
      <w:r w:rsidR="00E63B83" w:rsidRPr="00C505ED">
        <w:rPr>
          <w:color w:val="1E1E1E"/>
          <w:sz w:val="28"/>
          <w:szCs w:val="28"/>
        </w:rPr>
        <w:t>порядок и сроки представления отчетности об использовании бю</w:t>
      </w:r>
      <w:r w:rsidR="00E63B83" w:rsidRPr="00C505ED">
        <w:rPr>
          <w:color w:val="1E1E1E"/>
          <w:sz w:val="28"/>
          <w:szCs w:val="28"/>
        </w:rPr>
        <w:t>д</w:t>
      </w:r>
      <w:r w:rsidR="00E63B83" w:rsidRPr="00C505ED">
        <w:rPr>
          <w:color w:val="1E1E1E"/>
          <w:sz w:val="28"/>
          <w:szCs w:val="28"/>
        </w:rPr>
        <w:t>жетных инвестиций, установленной главным распорядителем;</w:t>
      </w:r>
    </w:p>
    <w:p w:rsidR="00E63B83" w:rsidRPr="00C505ED" w:rsidRDefault="009E0E02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- </w:t>
      </w:r>
      <w:r w:rsidR="00E63B83" w:rsidRPr="00C505ED">
        <w:rPr>
          <w:color w:val="1E1E1E"/>
          <w:sz w:val="28"/>
          <w:szCs w:val="28"/>
        </w:rPr>
        <w:t>право главного распорядителя и уполномоченных органов муниц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пального финансового контроля на проведение проверок соблюдения юр</w:t>
      </w:r>
      <w:r w:rsidR="00E63B83" w:rsidRPr="00C505ED">
        <w:rPr>
          <w:color w:val="1E1E1E"/>
          <w:sz w:val="28"/>
          <w:szCs w:val="28"/>
        </w:rPr>
        <w:t>и</w:t>
      </w:r>
      <w:r w:rsidR="00E63B83" w:rsidRPr="00C505ED">
        <w:rPr>
          <w:color w:val="1E1E1E"/>
          <w:sz w:val="28"/>
          <w:szCs w:val="28"/>
        </w:rPr>
        <w:t>дическим лицом условий предоставления бюджетных инвестиций;</w:t>
      </w:r>
    </w:p>
    <w:p w:rsidR="00E63B83" w:rsidRPr="00C505ED" w:rsidRDefault="009E0E02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- </w:t>
      </w:r>
      <w:r w:rsidR="00E63B83" w:rsidRPr="00C505ED">
        <w:rPr>
          <w:color w:val="1E1E1E"/>
          <w:sz w:val="28"/>
          <w:szCs w:val="28"/>
        </w:rPr>
        <w:t>обязанность соблюдения юридическим лицом установленных зак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нодательством Российской Федерации о контрактной системе в сфере зак</w:t>
      </w:r>
      <w:r w:rsidR="00E63B83" w:rsidRPr="00C505ED">
        <w:rPr>
          <w:color w:val="1E1E1E"/>
          <w:sz w:val="28"/>
          <w:szCs w:val="28"/>
        </w:rPr>
        <w:t>у</w:t>
      </w:r>
      <w:r w:rsidR="00E63B83" w:rsidRPr="00C505ED">
        <w:rPr>
          <w:color w:val="1E1E1E"/>
          <w:sz w:val="28"/>
          <w:szCs w:val="28"/>
        </w:rPr>
        <w:t>пок товаров, работ, услуг для обеспечения государственных и муниципал</w:t>
      </w:r>
      <w:r w:rsidR="00E63B83" w:rsidRPr="00C505ED">
        <w:rPr>
          <w:color w:val="1E1E1E"/>
          <w:sz w:val="28"/>
          <w:szCs w:val="28"/>
        </w:rPr>
        <w:t>ь</w:t>
      </w:r>
      <w:r w:rsidR="00E63B83" w:rsidRPr="00C505ED">
        <w:rPr>
          <w:color w:val="1E1E1E"/>
          <w:sz w:val="28"/>
          <w:szCs w:val="28"/>
        </w:rPr>
        <w:t>ных нужд положений; обязанность юридического лица разработать проек</w:t>
      </w:r>
      <w:r w:rsidR="00E63B83" w:rsidRPr="00C505ED">
        <w:rPr>
          <w:color w:val="1E1E1E"/>
          <w:sz w:val="28"/>
          <w:szCs w:val="28"/>
        </w:rPr>
        <w:t>т</w:t>
      </w:r>
      <w:r w:rsidR="00E63B83" w:rsidRPr="00C505ED">
        <w:rPr>
          <w:color w:val="1E1E1E"/>
          <w:sz w:val="28"/>
          <w:szCs w:val="28"/>
        </w:rPr>
        <w:t>ную документацию и провести инженерные изыскания, выполняемые для подготовки такой проектной документации, а также провести госуда</w:t>
      </w:r>
      <w:r w:rsidR="00E63B83" w:rsidRPr="00C505ED">
        <w:rPr>
          <w:color w:val="1E1E1E"/>
          <w:sz w:val="28"/>
          <w:szCs w:val="28"/>
        </w:rPr>
        <w:t>р</w:t>
      </w:r>
      <w:r w:rsidR="00E63B83" w:rsidRPr="00C505ED">
        <w:rPr>
          <w:color w:val="1E1E1E"/>
          <w:sz w:val="28"/>
          <w:szCs w:val="28"/>
        </w:rPr>
        <w:t>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</w:t>
      </w:r>
      <w:r w:rsidR="00E63B83" w:rsidRPr="00C505ED">
        <w:rPr>
          <w:color w:val="1E1E1E"/>
          <w:sz w:val="28"/>
          <w:szCs w:val="28"/>
        </w:rPr>
        <w:t>с</w:t>
      </w:r>
      <w:r w:rsidR="00E63B83" w:rsidRPr="00C505ED">
        <w:rPr>
          <w:color w:val="1E1E1E"/>
          <w:sz w:val="28"/>
          <w:szCs w:val="28"/>
        </w:rPr>
        <w:t>пользования на эти цели бюджетных инвестиций;</w:t>
      </w:r>
    </w:p>
    <w:p w:rsidR="00E63B83" w:rsidRPr="00C505ED" w:rsidRDefault="009E0E02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- </w:t>
      </w:r>
      <w:r w:rsidR="00E63B83" w:rsidRPr="00C505ED">
        <w:rPr>
          <w:color w:val="1E1E1E"/>
          <w:sz w:val="28"/>
          <w:szCs w:val="28"/>
        </w:rPr>
        <w:t xml:space="preserve">обязанность проведения юридическим лицом </w:t>
      </w:r>
      <w:proofErr w:type="gramStart"/>
      <w:r w:rsidR="00E63B83" w:rsidRPr="00C505ED">
        <w:rPr>
          <w:color w:val="1E1E1E"/>
          <w:sz w:val="28"/>
          <w:szCs w:val="28"/>
        </w:rPr>
        <w:t>проверки достоверн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сти определения сметной стоимости объектов капитального</w:t>
      </w:r>
      <w:proofErr w:type="gramEnd"/>
      <w:r w:rsidR="00E63B83" w:rsidRPr="00C505ED">
        <w:rPr>
          <w:color w:val="1E1E1E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 без использования на эти цели бюджетных инвестиций;</w:t>
      </w:r>
    </w:p>
    <w:p w:rsidR="00E63B83" w:rsidRPr="00C505ED" w:rsidRDefault="00CA5D0C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- </w:t>
      </w:r>
      <w:r w:rsidR="00E63B83" w:rsidRPr="00C505ED">
        <w:rPr>
          <w:color w:val="1E1E1E"/>
          <w:sz w:val="28"/>
          <w:szCs w:val="28"/>
        </w:rPr>
        <w:t>ответственность юридического лица за неисполнение или ненадл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жащее исполнение обязательств по договору.</w:t>
      </w:r>
    </w:p>
    <w:p w:rsidR="00E63B83" w:rsidRPr="00C505ED" w:rsidRDefault="00CA5D0C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3.4. </w:t>
      </w:r>
      <w:r w:rsidR="00E63B83" w:rsidRPr="00C505ED">
        <w:rPr>
          <w:color w:val="1E1E1E"/>
          <w:sz w:val="28"/>
          <w:szCs w:val="28"/>
        </w:rPr>
        <w:t>Договор оформляется в течение трех месяцев после дня вступл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ния в силу решения о местном бюджете. Отсутствие оформленных в уст</w:t>
      </w:r>
      <w:r w:rsidR="00E63B83" w:rsidRPr="00C505ED">
        <w:rPr>
          <w:color w:val="1E1E1E"/>
          <w:sz w:val="28"/>
          <w:szCs w:val="28"/>
        </w:rPr>
        <w:t>а</w:t>
      </w:r>
      <w:r w:rsidR="00E63B83" w:rsidRPr="00C505ED">
        <w:rPr>
          <w:color w:val="1E1E1E"/>
          <w:sz w:val="28"/>
          <w:szCs w:val="28"/>
        </w:rPr>
        <w:t>новленном порядке договоров служит основанием для не предоставления бюджетных инвестиций.</w:t>
      </w:r>
    </w:p>
    <w:p w:rsidR="00CA5D0C" w:rsidRPr="00C505ED" w:rsidRDefault="00E63B83" w:rsidP="00865E91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 xml:space="preserve">                                                 </w:t>
      </w:r>
    </w:p>
    <w:p w:rsidR="00CA5D0C" w:rsidRPr="00C505ED" w:rsidRDefault="00CA5D0C" w:rsidP="00865E91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  <w:sz w:val="28"/>
          <w:szCs w:val="28"/>
        </w:rPr>
      </w:pPr>
    </w:p>
    <w:p w:rsidR="00E63B83" w:rsidRPr="00C505ED" w:rsidRDefault="00E63B83" w:rsidP="00865E91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  <w:sz w:val="28"/>
          <w:szCs w:val="28"/>
        </w:rPr>
      </w:pPr>
    </w:p>
    <w:p w:rsidR="00E63B83" w:rsidRPr="00C505ED" w:rsidRDefault="00E63B83" w:rsidP="00865E91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</w:p>
    <w:p w:rsidR="00274634" w:rsidRPr="00C505ED" w:rsidRDefault="00274634" w:rsidP="00865E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4634" w:rsidRPr="00C505ED" w:rsidSect="000E2EAC">
      <w:headerReference w:type="default" r:id="rId7"/>
      <w:pgSz w:w="11906" w:h="16838"/>
      <w:pgMar w:top="1134" w:right="680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25" w:rsidRDefault="009A2A25" w:rsidP="00E74C83">
      <w:pPr>
        <w:spacing w:after="0" w:line="240" w:lineRule="auto"/>
      </w:pPr>
      <w:r>
        <w:separator/>
      </w:r>
    </w:p>
  </w:endnote>
  <w:endnote w:type="continuationSeparator" w:id="0">
    <w:p w:rsidR="009A2A25" w:rsidRDefault="009A2A25" w:rsidP="00E7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25" w:rsidRDefault="009A2A25" w:rsidP="00E74C83">
      <w:pPr>
        <w:spacing w:after="0" w:line="240" w:lineRule="auto"/>
      </w:pPr>
      <w:r>
        <w:separator/>
      </w:r>
    </w:p>
  </w:footnote>
  <w:footnote w:type="continuationSeparator" w:id="0">
    <w:p w:rsidR="009A2A25" w:rsidRDefault="009A2A25" w:rsidP="00E7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6969"/>
      <w:docPartObj>
        <w:docPartGallery w:val="Page Numbers (Top of Page)"/>
        <w:docPartUnique/>
      </w:docPartObj>
    </w:sdtPr>
    <w:sdtEndPr/>
    <w:sdtContent>
      <w:p w:rsidR="00E74C83" w:rsidRDefault="00E74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D7">
          <w:rPr>
            <w:noProof/>
          </w:rPr>
          <w:t>2</w:t>
        </w:r>
        <w:r>
          <w:fldChar w:fldCharType="end"/>
        </w:r>
      </w:p>
    </w:sdtContent>
  </w:sdt>
  <w:p w:rsidR="00E74C83" w:rsidRDefault="00E74C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91"/>
    <w:rsid w:val="000673C1"/>
    <w:rsid w:val="00084A99"/>
    <w:rsid w:val="000D06D7"/>
    <w:rsid w:val="000D2878"/>
    <w:rsid w:val="000D72CA"/>
    <w:rsid w:val="000E2EAC"/>
    <w:rsid w:val="00155513"/>
    <w:rsid w:val="00274634"/>
    <w:rsid w:val="00306CD3"/>
    <w:rsid w:val="00310EAF"/>
    <w:rsid w:val="00331A5D"/>
    <w:rsid w:val="0033755A"/>
    <w:rsid w:val="003536B2"/>
    <w:rsid w:val="00356A32"/>
    <w:rsid w:val="003D0930"/>
    <w:rsid w:val="003D7E2B"/>
    <w:rsid w:val="003E695A"/>
    <w:rsid w:val="00421CE3"/>
    <w:rsid w:val="004C4AAA"/>
    <w:rsid w:val="005258CA"/>
    <w:rsid w:val="0053342C"/>
    <w:rsid w:val="00542C2D"/>
    <w:rsid w:val="005743A9"/>
    <w:rsid w:val="00593EBB"/>
    <w:rsid w:val="00691355"/>
    <w:rsid w:val="00715EBE"/>
    <w:rsid w:val="007630A3"/>
    <w:rsid w:val="008013B1"/>
    <w:rsid w:val="00865E91"/>
    <w:rsid w:val="00871A85"/>
    <w:rsid w:val="008B72E3"/>
    <w:rsid w:val="009043AF"/>
    <w:rsid w:val="00964FEA"/>
    <w:rsid w:val="00984D50"/>
    <w:rsid w:val="009A2A25"/>
    <w:rsid w:val="009C21D9"/>
    <w:rsid w:val="009E0E02"/>
    <w:rsid w:val="00A2039C"/>
    <w:rsid w:val="00A444AF"/>
    <w:rsid w:val="00AC5730"/>
    <w:rsid w:val="00AF1BB8"/>
    <w:rsid w:val="00BE7821"/>
    <w:rsid w:val="00C00A7D"/>
    <w:rsid w:val="00C00D6A"/>
    <w:rsid w:val="00C505ED"/>
    <w:rsid w:val="00C77121"/>
    <w:rsid w:val="00CA5D0C"/>
    <w:rsid w:val="00DE65FB"/>
    <w:rsid w:val="00DE7692"/>
    <w:rsid w:val="00E63B83"/>
    <w:rsid w:val="00E73801"/>
    <w:rsid w:val="00E74C83"/>
    <w:rsid w:val="00EF6F91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C83"/>
  </w:style>
  <w:style w:type="paragraph" w:styleId="a9">
    <w:name w:val="footer"/>
    <w:basedOn w:val="a"/>
    <w:link w:val="aa"/>
    <w:uiPriority w:val="99"/>
    <w:unhideWhenUsed/>
    <w:rsid w:val="00E7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C83"/>
  </w:style>
  <w:style w:type="paragraph" w:styleId="a9">
    <w:name w:val="footer"/>
    <w:basedOn w:val="a"/>
    <w:link w:val="aa"/>
    <w:uiPriority w:val="99"/>
    <w:unhideWhenUsed/>
    <w:rsid w:val="00E7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X553M</cp:lastModifiedBy>
  <cp:revision>20</cp:revision>
  <cp:lastPrinted>2018-09-14T01:05:00Z</cp:lastPrinted>
  <dcterms:created xsi:type="dcterms:W3CDTF">2018-08-21T04:16:00Z</dcterms:created>
  <dcterms:modified xsi:type="dcterms:W3CDTF">2018-09-14T01:56:00Z</dcterms:modified>
</cp:coreProperties>
</file>